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E7D2" w14:textId="77777777" w:rsidR="007A34DD" w:rsidRPr="00C85EA8" w:rsidRDefault="007A34DD" w:rsidP="00324791">
      <w:pPr>
        <w:spacing w:line="276" w:lineRule="auto"/>
        <w:rPr>
          <w:b/>
          <w:sz w:val="32"/>
          <w:szCs w:val="32"/>
        </w:rPr>
      </w:pPr>
      <w:r w:rsidRPr="00C85EA8">
        <w:rPr>
          <w:b/>
          <w:sz w:val="32"/>
          <w:szCs w:val="32"/>
        </w:rPr>
        <w:t>Architektur &amp; Philosophie</w:t>
      </w:r>
    </w:p>
    <w:p w14:paraId="4B9D4705" w14:textId="77777777" w:rsidR="007A34DD" w:rsidRDefault="007A34DD" w:rsidP="00324791">
      <w:pPr>
        <w:spacing w:line="276" w:lineRule="auto"/>
        <w:rPr>
          <w:b/>
          <w:i/>
        </w:rPr>
      </w:pPr>
    </w:p>
    <w:p w14:paraId="224523DA" w14:textId="1E786643" w:rsidR="004D4218" w:rsidRPr="00C85EA8" w:rsidRDefault="004D4218" w:rsidP="00324791">
      <w:pPr>
        <w:spacing w:line="276" w:lineRule="auto"/>
        <w:rPr>
          <w:b/>
          <w:i/>
          <w:sz w:val="28"/>
          <w:szCs w:val="28"/>
        </w:rPr>
      </w:pPr>
      <w:r w:rsidRPr="00C85EA8">
        <w:rPr>
          <w:b/>
          <w:i/>
          <w:sz w:val="28"/>
          <w:szCs w:val="28"/>
        </w:rPr>
        <w:t xml:space="preserve">Smart am See. Intelligente und </w:t>
      </w:r>
      <w:r w:rsidR="003930E5">
        <w:rPr>
          <w:b/>
          <w:i/>
          <w:sz w:val="28"/>
          <w:szCs w:val="28"/>
        </w:rPr>
        <w:t>moderne</w:t>
      </w:r>
      <w:r w:rsidRPr="00C85EA8">
        <w:rPr>
          <w:b/>
          <w:i/>
          <w:sz w:val="28"/>
          <w:szCs w:val="28"/>
        </w:rPr>
        <w:t xml:space="preserve"> Gebäudearchitektur in Rauchwart. </w:t>
      </w:r>
    </w:p>
    <w:p w14:paraId="517D16B8" w14:textId="77777777" w:rsidR="004D4218" w:rsidRPr="004D4218" w:rsidRDefault="004D4218" w:rsidP="00324791">
      <w:pPr>
        <w:spacing w:line="276" w:lineRule="auto"/>
        <w:rPr>
          <w:i/>
        </w:rPr>
      </w:pPr>
    </w:p>
    <w:p w14:paraId="46DD7758" w14:textId="77777777" w:rsidR="004D4218" w:rsidRDefault="004D4218" w:rsidP="00324791">
      <w:pPr>
        <w:spacing w:line="276" w:lineRule="auto"/>
      </w:pPr>
      <w:r>
        <w:t>Die wichtigste Frage, die sich jeder vor dem Kauf oder dem Bau eines Eigenheims stellen sollte, lautet: „Wie will ich leben?“. Unsere gestalterische Antwort darauf ist eine ganzheitliche Architektur, die Funktion und Ästhetik in Gleichklang bringt.</w:t>
      </w:r>
    </w:p>
    <w:p w14:paraId="70864739" w14:textId="77777777" w:rsidR="004D4218" w:rsidRDefault="004D4218" w:rsidP="00324791">
      <w:pPr>
        <w:spacing w:line="276" w:lineRule="auto"/>
        <w:rPr>
          <w:b/>
          <w:i/>
        </w:rPr>
      </w:pPr>
    </w:p>
    <w:p w14:paraId="17AB50BD" w14:textId="77777777" w:rsidR="004D4218" w:rsidRDefault="004D4218" w:rsidP="00324791">
      <w:pPr>
        <w:spacing w:line="276" w:lineRule="auto"/>
        <w:rPr>
          <w:b/>
          <w:i/>
        </w:rPr>
      </w:pPr>
    </w:p>
    <w:p w14:paraId="6BBA5B96" w14:textId="6A674ABE" w:rsidR="00DE2E89" w:rsidRPr="00C85EA8" w:rsidRDefault="007A34DD" w:rsidP="00324791">
      <w:pPr>
        <w:spacing w:line="276" w:lineRule="auto"/>
        <w:rPr>
          <w:b/>
          <w:i/>
          <w:sz w:val="28"/>
          <w:szCs w:val="28"/>
        </w:rPr>
      </w:pPr>
      <w:r w:rsidRPr="00C85EA8">
        <w:rPr>
          <w:b/>
          <w:i/>
          <w:sz w:val="28"/>
          <w:szCs w:val="28"/>
        </w:rPr>
        <w:t>Der Mensch im Mittelpunkt</w:t>
      </w:r>
    </w:p>
    <w:p w14:paraId="67588259" w14:textId="77777777" w:rsidR="00DE2E89" w:rsidRDefault="00DE2E89" w:rsidP="00324791">
      <w:pPr>
        <w:spacing w:line="276" w:lineRule="auto"/>
      </w:pPr>
    </w:p>
    <w:p w14:paraId="498D9016" w14:textId="0F3B5E7B" w:rsidR="00DE2E89" w:rsidRDefault="00934330" w:rsidP="00324791">
      <w:pPr>
        <w:spacing w:line="276" w:lineRule="auto"/>
      </w:pPr>
      <w:r>
        <w:t>Neben ihre</w:t>
      </w:r>
      <w:r w:rsidR="00181E02">
        <w:t xml:space="preserve">m Erscheinungsbild </w:t>
      </w:r>
      <w:r w:rsidR="00DE2E89">
        <w:t>stellen</w:t>
      </w:r>
      <w:r>
        <w:t xml:space="preserve"> wir</w:t>
      </w:r>
      <w:r w:rsidR="00DE2E89">
        <w:t xml:space="preserve"> </w:t>
      </w:r>
      <w:r w:rsidR="00D935C0">
        <w:t>drei</w:t>
      </w:r>
      <w:r w:rsidR="00DE2E89">
        <w:t xml:space="preserve"> Ansprüche an Architektur</w:t>
      </w:r>
      <w:r w:rsidR="00D935C0">
        <w:t>. Sie muss ökonomisch, ökologisch und nutzerfreundlich sein</w:t>
      </w:r>
      <w:r w:rsidR="00F973CE">
        <w:t>. Architektur</w:t>
      </w:r>
      <w:r w:rsidR="00DE2E89">
        <w:t xml:space="preserve"> muss durch optimale Raumplanung maximale Nutzbarkeit und minimalen Energieaufwand </w:t>
      </w:r>
      <w:r w:rsidR="007448AD">
        <w:t>gewährleisten</w:t>
      </w:r>
      <w:r w:rsidR="00F973CE">
        <w:t xml:space="preserve">. Zugleich soll sie </w:t>
      </w:r>
      <w:r w:rsidR="007448AD">
        <w:t xml:space="preserve">bis ins kleinste </w:t>
      </w:r>
      <w:r w:rsidR="00296702">
        <w:t xml:space="preserve">Detail </w:t>
      </w:r>
      <w:r w:rsidR="007448AD">
        <w:t xml:space="preserve">dem Wohlfühlbedürfnis der Nutzer </w:t>
      </w:r>
      <w:r w:rsidR="00296702">
        <w:t>dienen.</w:t>
      </w:r>
    </w:p>
    <w:p w14:paraId="56DD6A37" w14:textId="77777777" w:rsidR="002224F3" w:rsidRDefault="002224F3" w:rsidP="00324791">
      <w:pPr>
        <w:spacing w:line="276" w:lineRule="auto"/>
      </w:pPr>
    </w:p>
    <w:p w14:paraId="0740B21A" w14:textId="77777777" w:rsidR="00F973CE" w:rsidRDefault="00F973CE" w:rsidP="00324791">
      <w:pPr>
        <w:spacing w:line="276" w:lineRule="auto"/>
      </w:pPr>
      <w:r>
        <w:t xml:space="preserve">Auch beim Haus am See steht der Mensch, sein </w:t>
      </w:r>
      <w:r w:rsidR="00122BFD">
        <w:t>Wunsch</w:t>
      </w:r>
      <w:r>
        <w:t xml:space="preserve"> nach Sicherheit, </w:t>
      </w:r>
      <w:r w:rsidR="0099517C">
        <w:t xml:space="preserve">nach </w:t>
      </w:r>
      <w:r>
        <w:t xml:space="preserve">Behaglichkeit, </w:t>
      </w:r>
      <w:r w:rsidR="0099517C">
        <w:t xml:space="preserve">nach </w:t>
      </w:r>
      <w:r>
        <w:t xml:space="preserve">Erholung und Privatesse </w:t>
      </w:r>
      <w:r w:rsidR="00186D3C">
        <w:t>und nicht zuletzt nach Identität</w:t>
      </w:r>
      <w:r w:rsidR="00463721">
        <w:t>,</w:t>
      </w:r>
      <w:r w:rsidR="00186D3C">
        <w:t xml:space="preserve"> </w:t>
      </w:r>
      <w:r>
        <w:t>im Mittelpunkt der Planung.</w:t>
      </w:r>
    </w:p>
    <w:p w14:paraId="57FD350F" w14:textId="15834C50" w:rsidR="00F973CE" w:rsidRDefault="00F973CE" w:rsidP="00324791">
      <w:pPr>
        <w:spacing w:line="276" w:lineRule="auto"/>
      </w:pPr>
      <w:r>
        <w:t xml:space="preserve">Das </w:t>
      </w:r>
      <w:r w:rsidR="00186D3C">
        <w:t>Musterhaus</w:t>
      </w:r>
      <w:r>
        <w:t xml:space="preserve"> vereint </w:t>
      </w:r>
      <w:r w:rsidR="00186D3C">
        <w:t xml:space="preserve">eine </w:t>
      </w:r>
      <w:r>
        <w:t xml:space="preserve">moderne, zeitgemäße Architektur </w:t>
      </w:r>
      <w:r w:rsidR="00186D3C">
        <w:t>der</w:t>
      </w:r>
      <w:r>
        <w:t xml:space="preserve"> definierten, klaren Linien</w:t>
      </w:r>
      <w:r w:rsidR="009119E6">
        <w:t>, die</w:t>
      </w:r>
      <w:r w:rsidR="00F01789">
        <w:t xml:space="preserve"> mit ihrer Funktionalität</w:t>
      </w:r>
      <w:r w:rsidR="009119E6">
        <w:t xml:space="preserve"> das Konzept eines „Smart Home” unterstützt </w:t>
      </w:r>
      <w:r w:rsidR="003A2ABA">
        <w:t>mit einer</w:t>
      </w:r>
      <w:r w:rsidR="00D21CD0">
        <w:t xml:space="preserve"> Architektur, die </w:t>
      </w:r>
      <w:r w:rsidR="009119E6">
        <w:t xml:space="preserve">ein Zuhause </w:t>
      </w:r>
      <w:r w:rsidR="003A2ABA">
        <w:t>von</w:t>
      </w:r>
      <w:r w:rsidR="009119E6">
        <w:t xml:space="preserve"> emotionaler Qualität schafft.</w:t>
      </w:r>
    </w:p>
    <w:p w14:paraId="27E96155" w14:textId="77777777" w:rsidR="007448AD" w:rsidRDefault="007448AD" w:rsidP="00324791">
      <w:pPr>
        <w:spacing w:line="276" w:lineRule="auto"/>
      </w:pPr>
    </w:p>
    <w:p w14:paraId="3F47CE66" w14:textId="77777777" w:rsidR="001D7E6C" w:rsidRPr="00C85EA8" w:rsidRDefault="00A418E9" w:rsidP="00324791">
      <w:pPr>
        <w:spacing w:line="276" w:lineRule="auto"/>
        <w:rPr>
          <w:b/>
          <w:i/>
          <w:sz w:val="28"/>
          <w:szCs w:val="28"/>
        </w:rPr>
      </w:pPr>
      <w:r w:rsidRPr="00C85EA8">
        <w:rPr>
          <w:b/>
          <w:i/>
          <w:sz w:val="28"/>
          <w:szCs w:val="28"/>
        </w:rPr>
        <w:t xml:space="preserve">Energieeffiziente Bauweise nach </w:t>
      </w:r>
      <w:r w:rsidR="001D7E6C" w:rsidRPr="00C85EA8">
        <w:rPr>
          <w:b/>
          <w:i/>
          <w:sz w:val="28"/>
          <w:szCs w:val="28"/>
        </w:rPr>
        <w:t>höchste</w:t>
      </w:r>
      <w:r w:rsidRPr="00C85EA8">
        <w:rPr>
          <w:b/>
          <w:i/>
          <w:sz w:val="28"/>
          <w:szCs w:val="28"/>
        </w:rPr>
        <w:t>n</w:t>
      </w:r>
      <w:r w:rsidR="001D7E6C" w:rsidRPr="00C85EA8">
        <w:rPr>
          <w:b/>
          <w:i/>
          <w:sz w:val="28"/>
          <w:szCs w:val="28"/>
        </w:rPr>
        <w:t xml:space="preserve"> Standards</w:t>
      </w:r>
    </w:p>
    <w:p w14:paraId="40C5F4B3" w14:textId="77777777" w:rsidR="00DE2E89" w:rsidRPr="005D6C48" w:rsidRDefault="00DE2E89" w:rsidP="00324791">
      <w:pPr>
        <w:spacing w:line="276" w:lineRule="auto"/>
        <w:rPr>
          <w:b/>
        </w:rPr>
      </w:pPr>
    </w:p>
    <w:p w14:paraId="0549421C" w14:textId="2C423A47" w:rsidR="00DE2E89" w:rsidRDefault="00442904" w:rsidP="00324791">
      <w:pPr>
        <w:spacing w:line="276" w:lineRule="auto"/>
      </w:pPr>
      <w:r>
        <w:t xml:space="preserve">Das </w:t>
      </w:r>
      <w:r w:rsidR="00DE2E89">
        <w:t xml:space="preserve">Energiesparpotential durch </w:t>
      </w:r>
      <w:r>
        <w:t xml:space="preserve">clever geplante und </w:t>
      </w:r>
      <w:r w:rsidR="00D110B1">
        <w:t>errichtete</w:t>
      </w:r>
      <w:r>
        <w:t xml:space="preserve"> Gebäude ist enorm.</w:t>
      </w:r>
      <w:r w:rsidR="003B1DED">
        <w:t xml:space="preserve"> Im Haus am See</w:t>
      </w:r>
      <w:r>
        <w:t xml:space="preserve"> </w:t>
      </w:r>
      <w:r w:rsidR="003B1DED">
        <w:t>sorgen s</w:t>
      </w:r>
      <w:r w:rsidR="00DE2E89">
        <w:t>trukturierte, sparsame Grundrisse</w:t>
      </w:r>
      <w:r w:rsidR="0083737D">
        <w:t xml:space="preserve"> dafür, dass kein Quadratmeter zu viel </w:t>
      </w:r>
      <w:r w:rsidR="00F93D1A">
        <w:t xml:space="preserve">zusätzlich </w:t>
      </w:r>
      <w:r w:rsidR="0083737D">
        <w:t xml:space="preserve">Energie beansprucht. </w:t>
      </w:r>
    </w:p>
    <w:p w14:paraId="6679DFCC" w14:textId="77777777" w:rsidR="00DE2E89" w:rsidRDefault="00DE2E89" w:rsidP="00324791">
      <w:pPr>
        <w:spacing w:line="276" w:lineRule="auto"/>
      </w:pPr>
    </w:p>
    <w:p w14:paraId="6C8B74B7" w14:textId="77777777" w:rsidR="00DE2E89" w:rsidRDefault="00F93D1A" w:rsidP="00324791">
      <w:pPr>
        <w:spacing w:line="276" w:lineRule="auto"/>
      </w:pPr>
      <w:r>
        <w:t xml:space="preserve">Ungenutzte Flächen gibt es nicht. </w:t>
      </w:r>
      <w:r w:rsidR="00DE2E89">
        <w:t xml:space="preserve">Erforderliche Verbindungswege </w:t>
      </w:r>
      <w:r>
        <w:t>bieten</w:t>
      </w:r>
      <w:r w:rsidR="00DE2E89">
        <w:t xml:space="preserve"> zusätzliche Raumnutzung als Lagerbereich, Technikbereich, Schrankraum, zur Wäschereinigung und </w:t>
      </w:r>
      <w:r w:rsidR="00D248DC">
        <w:br/>
        <w:t>-t</w:t>
      </w:r>
      <w:r w:rsidR="00DE2E89">
        <w:t xml:space="preserve">rocknung. </w:t>
      </w:r>
    </w:p>
    <w:p w14:paraId="3D0987FE" w14:textId="77777777" w:rsidR="00DE2E89" w:rsidRDefault="00DE2E89" w:rsidP="00324791">
      <w:pPr>
        <w:spacing w:line="276" w:lineRule="auto"/>
      </w:pPr>
    </w:p>
    <w:p w14:paraId="31B2EA53" w14:textId="77777777" w:rsidR="00DE2E89" w:rsidRDefault="00D248DC" w:rsidP="00324791">
      <w:pPr>
        <w:spacing w:line="276" w:lineRule="auto"/>
      </w:pPr>
      <w:r>
        <w:t xml:space="preserve">Die </w:t>
      </w:r>
      <w:r w:rsidR="00DE2E89">
        <w:t>Orientierung des Gebäudes</w:t>
      </w:r>
      <w:r>
        <w:t xml:space="preserve"> –</w:t>
      </w:r>
      <w:r w:rsidR="00DE2E89">
        <w:t xml:space="preserve"> vor allem die transparenten Flächen</w:t>
      </w:r>
      <w:r>
        <w:t>, die den Einfall der Sonnenstrahlen berücksichtigen –</w:t>
      </w:r>
      <w:r w:rsidR="00DE2E89">
        <w:t xml:space="preserve"> hat Auswirkung auf den Energiehaushalt</w:t>
      </w:r>
      <w:r>
        <w:t>.</w:t>
      </w:r>
    </w:p>
    <w:p w14:paraId="37D43DD5" w14:textId="57D11256" w:rsidR="00A418E9" w:rsidRDefault="00DE2E89" w:rsidP="00324791">
      <w:pPr>
        <w:spacing w:line="276" w:lineRule="auto"/>
      </w:pPr>
      <w:r>
        <w:t xml:space="preserve">Große Fensterflächen </w:t>
      </w:r>
      <w:r w:rsidR="00C7041C">
        <w:t>sind ein weiterer wichtiger Schwerpunkt unserer Architektur. Sie bieten sowohl Wärmeschutz als auch passive Wärmegewinn</w:t>
      </w:r>
      <w:r w:rsidR="00F565EC">
        <w:t>e</w:t>
      </w:r>
      <w:r w:rsidR="00C7041C">
        <w:t xml:space="preserve">. Der smarte Sonnenschutz, </w:t>
      </w:r>
      <w:r w:rsidR="00EC1BBA">
        <w:t>der sie bei Bedarf im Außenbereich abschirmt</w:t>
      </w:r>
      <w:r w:rsidR="00C7041C">
        <w:t xml:space="preserve">, wird durch Vordächer und Kühlsysteme im Gebäude ergänzt. </w:t>
      </w:r>
    </w:p>
    <w:p w14:paraId="6454D963" w14:textId="50246834" w:rsidR="002D1FBA" w:rsidRDefault="002D1FBA" w:rsidP="00324791">
      <w:pPr>
        <w:spacing w:line="276" w:lineRule="auto"/>
      </w:pPr>
    </w:p>
    <w:p w14:paraId="1FBE7D71" w14:textId="333CA47D" w:rsidR="00760692" w:rsidRDefault="00760692" w:rsidP="00324791">
      <w:pPr>
        <w:spacing w:line="276" w:lineRule="auto"/>
      </w:pPr>
    </w:p>
    <w:p w14:paraId="387F25D7" w14:textId="77777777" w:rsidR="00D80E7B" w:rsidRDefault="00D80E7B" w:rsidP="00324791">
      <w:pPr>
        <w:spacing w:line="276" w:lineRule="auto"/>
      </w:pPr>
    </w:p>
    <w:p w14:paraId="26248FF8" w14:textId="77777777" w:rsidR="002D1FBA" w:rsidRPr="00C85EA8" w:rsidRDefault="002D1FBA" w:rsidP="00324791">
      <w:pPr>
        <w:spacing w:line="276" w:lineRule="auto"/>
        <w:rPr>
          <w:b/>
          <w:i/>
          <w:sz w:val="28"/>
          <w:szCs w:val="28"/>
        </w:rPr>
      </w:pPr>
      <w:r w:rsidRPr="00C85EA8">
        <w:rPr>
          <w:b/>
          <w:i/>
          <w:sz w:val="28"/>
          <w:szCs w:val="28"/>
        </w:rPr>
        <w:lastRenderedPageBreak/>
        <w:t>Zuhause mit Komfort</w:t>
      </w:r>
    </w:p>
    <w:p w14:paraId="63B3F13D" w14:textId="77777777" w:rsidR="002D1FBA" w:rsidRDefault="002D1FBA" w:rsidP="00324791">
      <w:pPr>
        <w:spacing w:line="276" w:lineRule="auto"/>
      </w:pPr>
    </w:p>
    <w:p w14:paraId="093A8A54" w14:textId="77777777" w:rsidR="008F569B" w:rsidRDefault="008F569B" w:rsidP="00324791">
      <w:pPr>
        <w:spacing w:line="276" w:lineRule="auto"/>
      </w:pPr>
      <w:r>
        <w:t xml:space="preserve">Energieeffizienz ist </w:t>
      </w:r>
      <w:r w:rsidR="002D1FBA">
        <w:t>ein wichtiger Aspekt</w:t>
      </w:r>
      <w:r>
        <w:t xml:space="preserve">, doch Architektur soll nicht </w:t>
      </w:r>
      <w:r w:rsidR="002D1FBA">
        <w:t>einzig</w:t>
      </w:r>
      <w:r>
        <w:t xml:space="preserve"> ihrem Zweck</w:t>
      </w:r>
      <w:r w:rsidR="007D1759">
        <w:t xml:space="preserve"> dienen</w:t>
      </w:r>
      <w:r w:rsidR="002D1FBA">
        <w:t>, sondern zuallererst den Bedürfnissen des Menschen</w:t>
      </w:r>
      <w:r>
        <w:t xml:space="preserve"> </w:t>
      </w:r>
      <w:r w:rsidR="001C070C">
        <w:t>gerecht werden</w:t>
      </w:r>
      <w:r>
        <w:t xml:space="preserve">. </w:t>
      </w:r>
    </w:p>
    <w:p w14:paraId="25D971D6" w14:textId="03DDAE41" w:rsidR="00A418E9" w:rsidRDefault="002D1FBA" w:rsidP="00324791">
      <w:pPr>
        <w:spacing w:line="276" w:lineRule="auto"/>
      </w:pPr>
      <w:r>
        <w:t xml:space="preserve">Die vorrangig eingeschoßige Bauweise </w:t>
      </w:r>
      <w:r w:rsidR="00D80E7B">
        <w:t>ermöglicht sorglose Barrierefreiheit auch für die Zukunft im Alter.</w:t>
      </w:r>
      <w:r w:rsidR="00D80E7B">
        <w:t xml:space="preserve"> </w:t>
      </w:r>
      <w:r>
        <w:t xml:space="preserve">Ausnahme ist </w:t>
      </w:r>
      <w:r w:rsidR="00D80E7B">
        <w:t xml:space="preserve">eventuell </w:t>
      </w:r>
      <w:r>
        <w:t>der eigene Kinder- und Gästebereich im Obergeschoß</w:t>
      </w:r>
      <w:r w:rsidR="00D80E7B">
        <w:t>.</w:t>
      </w:r>
      <w:r>
        <w:t xml:space="preserve"> </w:t>
      </w:r>
    </w:p>
    <w:p w14:paraId="21F0F6DC" w14:textId="77777777" w:rsidR="006A6A0D" w:rsidRDefault="00DE2E89" w:rsidP="00324791">
      <w:pPr>
        <w:spacing w:line="276" w:lineRule="auto"/>
      </w:pPr>
      <w:r>
        <w:t xml:space="preserve"> </w:t>
      </w:r>
    </w:p>
    <w:p w14:paraId="343B20C7" w14:textId="77777777" w:rsidR="006A6A0D" w:rsidRDefault="006A6A0D" w:rsidP="00324791">
      <w:pPr>
        <w:spacing w:line="276" w:lineRule="auto"/>
      </w:pPr>
      <w:r>
        <w:t>Ruhe, Erholung und Privatsphäre in den eigenen vier Wänden sind das Um und Auf für ein entspanntes Wohnen. Deshalb wurden Teilbereiche angelegt – außen wie innen –, die durch verschiedene Baukörper oder Bauteile nahezu uneinsichtig sind.</w:t>
      </w:r>
    </w:p>
    <w:p w14:paraId="06BFD9DC" w14:textId="77777777" w:rsidR="00DE2E89" w:rsidRDefault="00DE2E89" w:rsidP="00324791">
      <w:pPr>
        <w:spacing w:line="276" w:lineRule="auto"/>
      </w:pPr>
    </w:p>
    <w:p w14:paraId="0915801A" w14:textId="77777777" w:rsidR="00DE2E89" w:rsidRDefault="006A6A0D" w:rsidP="00324791">
      <w:pPr>
        <w:spacing w:line="276" w:lineRule="auto"/>
      </w:pPr>
      <w:r>
        <w:t xml:space="preserve">Zur Stabilisierung des Raumklimas trägt ein optimaler </w:t>
      </w:r>
      <w:r w:rsidR="00DE2E89">
        <w:t>Sonnenschutz</w:t>
      </w:r>
      <w:r>
        <w:t xml:space="preserve"> aus Dachvorsprüngen in Kombination mit beweglichen, windstabilen Konstruktionen bei. </w:t>
      </w:r>
      <w:r w:rsidR="00B035BC">
        <w:t>Dadurch</w:t>
      </w:r>
      <w:r>
        <w:t xml:space="preserve"> ist die Temperatur im Haus angenehm und der </w:t>
      </w:r>
      <w:r w:rsidR="00DE2E89">
        <w:t xml:space="preserve">Kühlenergiebedarf </w:t>
      </w:r>
      <w:r>
        <w:t>sowie die</w:t>
      </w:r>
      <w:r w:rsidR="00DE2E89">
        <w:t xml:space="preserve"> Kühlleistung </w:t>
      </w:r>
      <w:r>
        <w:t xml:space="preserve">können </w:t>
      </w:r>
      <w:r w:rsidR="00A44349">
        <w:t xml:space="preserve">niedrig </w:t>
      </w:r>
      <w:r>
        <w:t>ge</w:t>
      </w:r>
      <w:r w:rsidR="00DE2E89">
        <w:t xml:space="preserve">halten </w:t>
      </w:r>
      <w:r>
        <w:t>werden.</w:t>
      </w:r>
    </w:p>
    <w:p w14:paraId="18E01B3F" w14:textId="77777777" w:rsidR="00360F22" w:rsidRDefault="00360F22" w:rsidP="00324791">
      <w:pPr>
        <w:spacing w:line="276" w:lineRule="auto"/>
      </w:pPr>
    </w:p>
    <w:p w14:paraId="68820365" w14:textId="77777777" w:rsidR="00360F22" w:rsidRPr="00C85EA8" w:rsidRDefault="00360F22" w:rsidP="00324791">
      <w:pPr>
        <w:spacing w:line="276" w:lineRule="auto"/>
        <w:rPr>
          <w:b/>
          <w:i/>
          <w:sz w:val="28"/>
          <w:szCs w:val="28"/>
        </w:rPr>
      </w:pPr>
      <w:r w:rsidRPr="00C85EA8">
        <w:rPr>
          <w:b/>
          <w:i/>
          <w:sz w:val="28"/>
          <w:szCs w:val="28"/>
        </w:rPr>
        <w:t>Die Natur im Wohnzimmer</w:t>
      </w:r>
    </w:p>
    <w:p w14:paraId="5EC92CC8" w14:textId="77777777" w:rsidR="00360F22" w:rsidRDefault="00360F22" w:rsidP="00324791">
      <w:pPr>
        <w:spacing w:line="276" w:lineRule="auto"/>
      </w:pPr>
    </w:p>
    <w:p w14:paraId="66C7CE7E" w14:textId="42855DAA" w:rsidR="00360F22" w:rsidRDefault="00991816" w:rsidP="00324791">
      <w:pPr>
        <w:spacing w:line="276" w:lineRule="auto"/>
      </w:pPr>
      <w:r>
        <w:t xml:space="preserve">Direkt am Ufer des </w:t>
      </w:r>
      <w:proofErr w:type="spellStart"/>
      <w:r>
        <w:t>Rauchwarter</w:t>
      </w:r>
      <w:proofErr w:type="spellEnd"/>
      <w:r>
        <w:t xml:space="preserve"> Badesees gelegen, ist das Haus eingebettet in eine attraktive Umgebung, was bei der Planung des Gebäudes besondere Berücksichtigung fand</w:t>
      </w:r>
      <w:r w:rsidR="00D33058">
        <w:t>. Natur und Landschaft standen im Zentrum des Entwurf</w:t>
      </w:r>
      <w:r w:rsidR="00586609">
        <w:t>s</w:t>
      </w:r>
      <w:r w:rsidR="00D33058">
        <w:t>gedankens.</w:t>
      </w:r>
      <w:r>
        <w:t xml:space="preserve"> Die Natur als integratives Gestaltungselement unterstreicht die emotionale Qualität der Architektur</w:t>
      </w:r>
      <w:r w:rsidR="00D33058">
        <w:t xml:space="preserve"> und stellt einen </w:t>
      </w:r>
      <w:r w:rsidR="00817F10">
        <w:t>starken</w:t>
      </w:r>
      <w:r w:rsidR="00D33058">
        <w:t xml:space="preserve"> Außenbezug her</w:t>
      </w:r>
      <w:r>
        <w:t>.</w:t>
      </w:r>
      <w:r w:rsidR="00C07409">
        <w:t xml:space="preserve"> </w:t>
      </w:r>
      <w:r w:rsidR="007F3745">
        <w:t xml:space="preserve">So verschmelzen </w:t>
      </w:r>
      <w:r w:rsidR="00360F22">
        <w:t>Wohn- und Freibereich durch großzügige, schwellenlose Hebe- und Schiebetüren in den Glasflächen, die vom Innenraum auf die Terrasse oder ins Freie führen.</w:t>
      </w:r>
      <w:r>
        <w:t xml:space="preserve"> </w:t>
      </w:r>
      <w:r w:rsidR="00360F22">
        <w:t xml:space="preserve">Die Übergänge sind fließend – </w:t>
      </w:r>
      <w:r w:rsidR="00817F10">
        <w:t xml:space="preserve">mit Ein-, Aus- und Durchblicken </w:t>
      </w:r>
      <w:r w:rsidR="00360F22">
        <w:t>holen wir die Natur in den Wohnraum.</w:t>
      </w:r>
      <w:r w:rsidR="00817F10">
        <w:t xml:space="preserve"> </w:t>
      </w:r>
    </w:p>
    <w:p w14:paraId="1A49AFD0" w14:textId="77777777" w:rsidR="00360F22" w:rsidRDefault="00360F22" w:rsidP="00324791">
      <w:pPr>
        <w:spacing w:line="276" w:lineRule="auto"/>
      </w:pPr>
    </w:p>
    <w:sectPr w:rsidR="00360F22" w:rsidSect="004F2F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89"/>
    <w:rsid w:val="00047DBD"/>
    <w:rsid w:val="000B5E3A"/>
    <w:rsid w:val="00122BFD"/>
    <w:rsid w:val="00181E02"/>
    <w:rsid w:val="00186D3C"/>
    <w:rsid w:val="001C070C"/>
    <w:rsid w:val="001D7E6C"/>
    <w:rsid w:val="001F021E"/>
    <w:rsid w:val="002224F3"/>
    <w:rsid w:val="00296702"/>
    <w:rsid w:val="002D1FBA"/>
    <w:rsid w:val="00324791"/>
    <w:rsid w:val="00360F22"/>
    <w:rsid w:val="003930E5"/>
    <w:rsid w:val="003A2ABA"/>
    <w:rsid w:val="003B1DED"/>
    <w:rsid w:val="00442904"/>
    <w:rsid w:val="00463721"/>
    <w:rsid w:val="004874CD"/>
    <w:rsid w:val="004D4218"/>
    <w:rsid w:val="004F2F0F"/>
    <w:rsid w:val="00586609"/>
    <w:rsid w:val="005D6C48"/>
    <w:rsid w:val="006A6A0D"/>
    <w:rsid w:val="007448AD"/>
    <w:rsid w:val="00760692"/>
    <w:rsid w:val="007A34DD"/>
    <w:rsid w:val="007D1759"/>
    <w:rsid w:val="007F3745"/>
    <w:rsid w:val="00817F10"/>
    <w:rsid w:val="0083737D"/>
    <w:rsid w:val="00841ABC"/>
    <w:rsid w:val="008F569B"/>
    <w:rsid w:val="009119E6"/>
    <w:rsid w:val="00934330"/>
    <w:rsid w:val="00991816"/>
    <w:rsid w:val="0099517C"/>
    <w:rsid w:val="00A418E9"/>
    <w:rsid w:val="00A44349"/>
    <w:rsid w:val="00AE3603"/>
    <w:rsid w:val="00B035BC"/>
    <w:rsid w:val="00B17507"/>
    <w:rsid w:val="00B54DA1"/>
    <w:rsid w:val="00C07409"/>
    <w:rsid w:val="00C7041C"/>
    <w:rsid w:val="00C85EA8"/>
    <w:rsid w:val="00D110B1"/>
    <w:rsid w:val="00D21CD0"/>
    <w:rsid w:val="00D248DC"/>
    <w:rsid w:val="00D33058"/>
    <w:rsid w:val="00D55632"/>
    <w:rsid w:val="00D80E7B"/>
    <w:rsid w:val="00D935C0"/>
    <w:rsid w:val="00DE2E89"/>
    <w:rsid w:val="00E82924"/>
    <w:rsid w:val="00EC1BBA"/>
    <w:rsid w:val="00F01789"/>
    <w:rsid w:val="00F565EC"/>
    <w:rsid w:val="00F93D1A"/>
    <w:rsid w:val="00F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7C15"/>
  <w15:chartTrackingRefBased/>
  <w15:docId w15:val="{C29C4F53-D107-704A-9EA8-4206324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Seier Gmbh</cp:lastModifiedBy>
  <cp:revision>17</cp:revision>
  <cp:lastPrinted>2022-10-06T11:21:00Z</cp:lastPrinted>
  <dcterms:created xsi:type="dcterms:W3CDTF">2022-09-30T08:02:00Z</dcterms:created>
  <dcterms:modified xsi:type="dcterms:W3CDTF">2022-12-14T10:09:00Z</dcterms:modified>
</cp:coreProperties>
</file>